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75" w:rsidRDefault="00D73275" w:rsidP="002961CD">
      <w:pPr>
        <w:rPr>
          <w:sz w:val="40"/>
          <w:szCs w:val="40"/>
        </w:rPr>
      </w:pPr>
    </w:p>
    <w:p w:rsidR="00D73275" w:rsidRDefault="00D73275" w:rsidP="00D73275">
      <w:pPr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>
            <wp:extent cx="1857375" cy="666750"/>
            <wp:effectExtent l="19050" t="0" r="9525" b="0"/>
            <wp:docPr id="1" name="Imagem 1" descr="C:\Users\micro10\Desktop\Logo CDL correta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10\Desktop\Logo CDL correta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818">
        <w:rPr>
          <w:noProof/>
          <w:sz w:val="40"/>
          <w:szCs w:val="40"/>
          <w:lang w:eastAsia="pt-BR"/>
        </w:rPr>
        <w:t xml:space="preserve">                                                </w:t>
      </w:r>
      <w:r>
        <w:rPr>
          <w:noProof/>
          <w:sz w:val="40"/>
          <w:szCs w:val="40"/>
          <w:lang w:eastAsia="pt-BR"/>
        </w:rPr>
        <w:drawing>
          <wp:inline distT="0" distB="0" distL="0" distR="0">
            <wp:extent cx="1571625" cy="807911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63" cy="81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75" w:rsidRPr="004D6D27" w:rsidRDefault="00D73275" w:rsidP="00D73275">
      <w:pPr>
        <w:rPr>
          <w:b/>
          <w:sz w:val="36"/>
          <w:szCs w:val="36"/>
        </w:rPr>
      </w:pPr>
    </w:p>
    <w:p w:rsidR="00343473" w:rsidRPr="004D6D27" w:rsidRDefault="002961CD" w:rsidP="00D73275">
      <w:pPr>
        <w:jc w:val="center"/>
        <w:rPr>
          <w:rFonts w:ascii="Arial" w:hAnsi="Arial" w:cs="Arial"/>
          <w:b/>
          <w:sz w:val="36"/>
          <w:szCs w:val="36"/>
        </w:rPr>
      </w:pPr>
      <w:r w:rsidRPr="004D6D27">
        <w:rPr>
          <w:rFonts w:ascii="Arial" w:hAnsi="Arial" w:cs="Arial"/>
          <w:b/>
          <w:sz w:val="36"/>
          <w:szCs w:val="36"/>
        </w:rPr>
        <w:t>Carta Aberta</w:t>
      </w:r>
      <w:r w:rsidR="00E31818">
        <w:rPr>
          <w:rFonts w:ascii="Arial" w:hAnsi="Arial" w:cs="Arial"/>
          <w:b/>
          <w:sz w:val="36"/>
          <w:szCs w:val="36"/>
        </w:rPr>
        <w:t xml:space="preserve"> </w:t>
      </w:r>
    </w:p>
    <w:p w:rsidR="004D6D27" w:rsidRPr="004D6D27" w:rsidRDefault="004D6D27" w:rsidP="00D73275">
      <w:pPr>
        <w:jc w:val="center"/>
        <w:rPr>
          <w:rFonts w:ascii="Arial" w:hAnsi="Arial" w:cs="Arial"/>
          <w:sz w:val="24"/>
          <w:szCs w:val="24"/>
        </w:rPr>
      </w:pPr>
    </w:p>
    <w:p w:rsidR="002961CD" w:rsidRPr="004D6D27" w:rsidRDefault="002961CD" w:rsidP="007B7C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>O Brasil atravessa uma das m</w:t>
      </w:r>
      <w:r w:rsidR="007B7C2E" w:rsidRPr="004D6D27">
        <w:rPr>
          <w:rFonts w:ascii="Arial" w:hAnsi="Arial" w:cs="Arial"/>
          <w:sz w:val="24"/>
          <w:szCs w:val="24"/>
        </w:rPr>
        <w:t>aiores turbulências</w:t>
      </w:r>
      <w:r w:rsidRPr="004D6D27">
        <w:rPr>
          <w:rFonts w:ascii="Arial" w:hAnsi="Arial" w:cs="Arial"/>
          <w:sz w:val="24"/>
          <w:szCs w:val="24"/>
        </w:rPr>
        <w:t xml:space="preserve"> em sua história econômica, política e social</w:t>
      </w:r>
      <w:r w:rsidR="00825CBE">
        <w:rPr>
          <w:rFonts w:ascii="Arial" w:hAnsi="Arial" w:cs="Arial"/>
          <w:sz w:val="24"/>
          <w:szCs w:val="24"/>
        </w:rPr>
        <w:t>.</w:t>
      </w:r>
      <w:r w:rsidRPr="004D6D27">
        <w:rPr>
          <w:rFonts w:ascii="Arial" w:hAnsi="Arial" w:cs="Arial"/>
          <w:sz w:val="24"/>
          <w:szCs w:val="24"/>
        </w:rPr>
        <w:t xml:space="preserve"> Fantasmas outrora esquecidos como inflação e desemprego</w:t>
      </w:r>
      <w:r w:rsidR="00076405">
        <w:rPr>
          <w:rFonts w:ascii="Arial" w:hAnsi="Arial" w:cs="Arial"/>
          <w:sz w:val="24"/>
          <w:szCs w:val="24"/>
        </w:rPr>
        <w:t>, hoje,</w:t>
      </w:r>
      <w:r w:rsidRPr="004D6D27">
        <w:rPr>
          <w:rFonts w:ascii="Arial" w:hAnsi="Arial" w:cs="Arial"/>
          <w:sz w:val="24"/>
          <w:szCs w:val="24"/>
        </w:rPr>
        <w:t>na casa de dois dígitos assolam a nação, tornando a sobrevivência diária em caçada permanente.</w:t>
      </w:r>
    </w:p>
    <w:p w:rsidR="002961CD" w:rsidRPr="004D6D27" w:rsidRDefault="009F50B4" w:rsidP="007B7C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Comércio</w:t>
      </w:r>
      <w:r w:rsidR="002961CD" w:rsidRPr="004D6D27">
        <w:rPr>
          <w:rFonts w:ascii="Arial" w:hAnsi="Arial" w:cs="Arial"/>
          <w:sz w:val="24"/>
          <w:szCs w:val="24"/>
        </w:rPr>
        <w:t xml:space="preserve">, em suas particularidades, é um dos primeiros </w:t>
      </w:r>
      <w:r w:rsidR="00825CBE">
        <w:rPr>
          <w:rFonts w:ascii="Arial" w:hAnsi="Arial" w:cs="Arial"/>
          <w:sz w:val="24"/>
          <w:szCs w:val="24"/>
        </w:rPr>
        <w:t>setores da economia</w:t>
      </w:r>
      <w:r w:rsidR="002961CD" w:rsidRPr="004D6D27">
        <w:rPr>
          <w:rFonts w:ascii="Arial" w:hAnsi="Arial" w:cs="Arial"/>
          <w:sz w:val="24"/>
          <w:szCs w:val="24"/>
        </w:rPr>
        <w:t xml:space="preserve"> a serem atingidos, pois </w:t>
      </w:r>
      <w:r w:rsidR="007B7C2E" w:rsidRPr="004D6D27">
        <w:rPr>
          <w:rFonts w:ascii="Arial" w:hAnsi="Arial" w:cs="Arial"/>
          <w:sz w:val="24"/>
          <w:szCs w:val="24"/>
        </w:rPr>
        <w:t>a inadimplência acompanhada da</w:t>
      </w:r>
      <w:r w:rsidR="002961CD" w:rsidRPr="004D6D27">
        <w:rPr>
          <w:rFonts w:ascii="Arial" w:hAnsi="Arial" w:cs="Arial"/>
          <w:sz w:val="24"/>
          <w:szCs w:val="24"/>
        </w:rPr>
        <w:t xml:space="preserve"> recessão</w:t>
      </w:r>
      <w:r w:rsidR="004D6D27">
        <w:rPr>
          <w:rFonts w:ascii="Arial" w:hAnsi="Arial" w:cs="Arial"/>
          <w:sz w:val="24"/>
          <w:szCs w:val="24"/>
        </w:rPr>
        <w:t>,</w:t>
      </w:r>
      <w:r w:rsidR="004D6D27" w:rsidRPr="004D6D27">
        <w:rPr>
          <w:rFonts w:ascii="Arial" w:hAnsi="Arial" w:cs="Arial"/>
          <w:sz w:val="24"/>
          <w:szCs w:val="24"/>
        </w:rPr>
        <w:t xml:space="preserve"> desestrutura</w:t>
      </w:r>
      <w:r w:rsidR="002961CD" w:rsidRPr="004D6D27">
        <w:rPr>
          <w:rFonts w:ascii="Arial" w:hAnsi="Arial" w:cs="Arial"/>
          <w:sz w:val="24"/>
          <w:szCs w:val="24"/>
        </w:rPr>
        <w:t xml:space="preserve"> instituições </w:t>
      </w:r>
      <w:r w:rsidR="00825CBE">
        <w:rPr>
          <w:rFonts w:ascii="Arial" w:hAnsi="Arial" w:cs="Arial"/>
          <w:sz w:val="24"/>
          <w:szCs w:val="24"/>
        </w:rPr>
        <w:t>tradicionais e negócios segmentados</w:t>
      </w:r>
      <w:r w:rsidR="002961CD" w:rsidRPr="004D6D27">
        <w:rPr>
          <w:rFonts w:ascii="Arial" w:hAnsi="Arial" w:cs="Arial"/>
          <w:sz w:val="24"/>
          <w:szCs w:val="24"/>
        </w:rPr>
        <w:t>, junto à História de nosso país. Sabe-</w:t>
      </w:r>
      <w:r w:rsidR="00825CBE">
        <w:rPr>
          <w:rFonts w:ascii="Arial" w:hAnsi="Arial" w:cs="Arial"/>
          <w:sz w:val="24"/>
          <w:szCs w:val="24"/>
        </w:rPr>
        <w:t xml:space="preserve">se, </w:t>
      </w:r>
      <w:r w:rsidR="007B7C2E" w:rsidRPr="004D6D27">
        <w:rPr>
          <w:rFonts w:ascii="Arial" w:hAnsi="Arial" w:cs="Arial"/>
          <w:sz w:val="24"/>
          <w:szCs w:val="24"/>
        </w:rPr>
        <w:t>que o Co</w:t>
      </w:r>
      <w:r w:rsidR="00825CBE">
        <w:rPr>
          <w:rFonts w:ascii="Arial" w:hAnsi="Arial" w:cs="Arial"/>
          <w:sz w:val="24"/>
          <w:szCs w:val="24"/>
        </w:rPr>
        <w:t>mércio juntamente com o setor de serviços, são</w:t>
      </w:r>
      <w:r w:rsidR="002961CD" w:rsidRPr="004D6D27">
        <w:rPr>
          <w:rFonts w:ascii="Arial" w:hAnsi="Arial" w:cs="Arial"/>
          <w:sz w:val="24"/>
          <w:szCs w:val="24"/>
        </w:rPr>
        <w:t xml:space="preserve"> empregador</w:t>
      </w:r>
      <w:r w:rsidR="00825CBE">
        <w:rPr>
          <w:rFonts w:ascii="Arial" w:hAnsi="Arial" w:cs="Arial"/>
          <w:sz w:val="24"/>
          <w:szCs w:val="24"/>
        </w:rPr>
        <w:t>es</w:t>
      </w:r>
      <w:r w:rsidR="002961CD" w:rsidRPr="004D6D27">
        <w:rPr>
          <w:rFonts w:ascii="Arial" w:hAnsi="Arial" w:cs="Arial"/>
          <w:sz w:val="24"/>
          <w:szCs w:val="24"/>
        </w:rPr>
        <w:t xml:space="preserve"> de peso desta nação, e precisa</w:t>
      </w:r>
      <w:r w:rsidR="00825CBE">
        <w:rPr>
          <w:rFonts w:ascii="Arial" w:hAnsi="Arial" w:cs="Arial"/>
          <w:sz w:val="24"/>
          <w:szCs w:val="24"/>
        </w:rPr>
        <w:t>m</w:t>
      </w:r>
      <w:r w:rsidR="002961CD" w:rsidRPr="004D6D27">
        <w:rPr>
          <w:rFonts w:ascii="Arial" w:hAnsi="Arial" w:cs="Arial"/>
          <w:sz w:val="24"/>
          <w:szCs w:val="24"/>
        </w:rPr>
        <w:t xml:space="preserve"> ser amparado</w:t>
      </w:r>
      <w:r w:rsidR="00825CBE">
        <w:rPr>
          <w:rFonts w:ascii="Arial" w:hAnsi="Arial" w:cs="Arial"/>
          <w:sz w:val="24"/>
          <w:szCs w:val="24"/>
        </w:rPr>
        <w:t>s</w:t>
      </w:r>
      <w:r w:rsidR="002961CD" w:rsidRPr="004D6D27">
        <w:rPr>
          <w:rFonts w:ascii="Arial" w:hAnsi="Arial" w:cs="Arial"/>
          <w:sz w:val="24"/>
          <w:szCs w:val="24"/>
        </w:rPr>
        <w:t xml:space="preserve"> por todos que creem na rápida</w:t>
      </w:r>
      <w:r w:rsidR="00F25AA0" w:rsidRPr="004D6D27">
        <w:rPr>
          <w:rFonts w:ascii="Arial" w:hAnsi="Arial" w:cs="Arial"/>
          <w:sz w:val="24"/>
          <w:szCs w:val="24"/>
        </w:rPr>
        <w:t xml:space="preserve"> rec</w:t>
      </w:r>
      <w:r w:rsidR="00CF7CB8">
        <w:rPr>
          <w:rFonts w:ascii="Arial" w:hAnsi="Arial" w:cs="Arial"/>
          <w:sz w:val="24"/>
          <w:szCs w:val="24"/>
        </w:rPr>
        <w:t>uperação dos males que afligem</w:t>
      </w:r>
      <w:r w:rsidR="00F25AA0" w:rsidRPr="004D6D27">
        <w:rPr>
          <w:rFonts w:ascii="Arial" w:hAnsi="Arial" w:cs="Arial"/>
          <w:sz w:val="24"/>
          <w:szCs w:val="24"/>
        </w:rPr>
        <w:t xml:space="preserve"> o Brasil.</w:t>
      </w:r>
    </w:p>
    <w:p w:rsidR="00F25AA0" w:rsidRPr="004D6D27" w:rsidRDefault="00F25AA0" w:rsidP="007B7C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>Segundo a Condeferação Nacional do Comércio, (CNC), em 2015 foram fechados mais de 100 mil estabelecimentos comerciais</w:t>
      </w:r>
      <w:r w:rsidR="00825CBE">
        <w:rPr>
          <w:rFonts w:ascii="Arial" w:hAnsi="Arial" w:cs="Arial"/>
          <w:sz w:val="24"/>
          <w:szCs w:val="24"/>
        </w:rPr>
        <w:t>, no Brasil, e</w:t>
      </w:r>
      <w:r w:rsidR="007B7C2E" w:rsidRPr="004D6D27">
        <w:rPr>
          <w:rFonts w:ascii="Arial" w:hAnsi="Arial" w:cs="Arial"/>
          <w:sz w:val="24"/>
          <w:szCs w:val="24"/>
        </w:rPr>
        <w:t xml:space="preserve"> em Pernambuco</w:t>
      </w:r>
      <w:r w:rsidR="00825CBE">
        <w:rPr>
          <w:rFonts w:ascii="Arial" w:hAnsi="Arial" w:cs="Arial"/>
          <w:sz w:val="24"/>
          <w:szCs w:val="24"/>
        </w:rPr>
        <w:t>, mais de 2 mil</w:t>
      </w:r>
      <w:r w:rsidRPr="004D6D27">
        <w:rPr>
          <w:rFonts w:ascii="Arial" w:hAnsi="Arial" w:cs="Arial"/>
          <w:sz w:val="24"/>
          <w:szCs w:val="24"/>
        </w:rPr>
        <w:t xml:space="preserve">. Frente a essa </w:t>
      </w:r>
      <w:r w:rsidR="00825CBE">
        <w:rPr>
          <w:rFonts w:ascii="Arial" w:hAnsi="Arial" w:cs="Arial"/>
          <w:sz w:val="24"/>
          <w:szCs w:val="24"/>
        </w:rPr>
        <w:t>dura realidade</w:t>
      </w:r>
      <w:r w:rsidR="004D6D27">
        <w:rPr>
          <w:rFonts w:ascii="Arial" w:hAnsi="Arial" w:cs="Arial"/>
          <w:sz w:val="24"/>
          <w:szCs w:val="24"/>
        </w:rPr>
        <w:t xml:space="preserve"> que transita</w:t>
      </w:r>
      <w:r w:rsidR="007B7C2E" w:rsidRPr="004D6D27">
        <w:rPr>
          <w:rFonts w:ascii="Arial" w:hAnsi="Arial" w:cs="Arial"/>
          <w:sz w:val="24"/>
          <w:szCs w:val="24"/>
        </w:rPr>
        <w:t xml:space="preserve"> em todos os nív</w:t>
      </w:r>
      <w:r w:rsidRPr="004D6D27">
        <w:rPr>
          <w:rFonts w:ascii="Arial" w:hAnsi="Arial" w:cs="Arial"/>
          <w:sz w:val="24"/>
          <w:szCs w:val="24"/>
        </w:rPr>
        <w:t>eis governamentais</w:t>
      </w:r>
      <w:r w:rsidR="00825CBE">
        <w:rPr>
          <w:rFonts w:ascii="Arial" w:hAnsi="Arial" w:cs="Arial"/>
          <w:sz w:val="24"/>
          <w:szCs w:val="24"/>
        </w:rPr>
        <w:t xml:space="preserve">,o SINDILOJAS  e a CDL, </w:t>
      </w:r>
      <w:r w:rsidRPr="004D6D27">
        <w:rPr>
          <w:rFonts w:ascii="Arial" w:hAnsi="Arial" w:cs="Arial"/>
          <w:sz w:val="24"/>
          <w:szCs w:val="24"/>
        </w:rPr>
        <w:t xml:space="preserve"> como repr</w:t>
      </w:r>
      <w:r w:rsidR="00825CBE">
        <w:rPr>
          <w:rFonts w:ascii="Arial" w:hAnsi="Arial" w:cs="Arial"/>
          <w:sz w:val="24"/>
          <w:szCs w:val="24"/>
        </w:rPr>
        <w:t>esentantes do Comércio de</w:t>
      </w:r>
      <w:r w:rsidRPr="004D6D27">
        <w:rPr>
          <w:rFonts w:ascii="Arial" w:hAnsi="Arial" w:cs="Arial"/>
          <w:sz w:val="24"/>
          <w:szCs w:val="24"/>
        </w:rPr>
        <w:t xml:space="preserve"> P</w:t>
      </w:r>
      <w:r w:rsidR="007B7C2E" w:rsidRPr="004D6D27">
        <w:rPr>
          <w:rFonts w:ascii="Arial" w:hAnsi="Arial" w:cs="Arial"/>
          <w:sz w:val="24"/>
          <w:szCs w:val="24"/>
        </w:rPr>
        <w:t>etrolin</w:t>
      </w:r>
      <w:r w:rsidR="00825CBE">
        <w:rPr>
          <w:rFonts w:ascii="Arial" w:hAnsi="Arial" w:cs="Arial"/>
          <w:sz w:val="24"/>
          <w:szCs w:val="24"/>
        </w:rPr>
        <w:t>a</w:t>
      </w:r>
      <w:r w:rsidR="007B7C2E" w:rsidRPr="004D6D27">
        <w:rPr>
          <w:rFonts w:ascii="Arial" w:hAnsi="Arial" w:cs="Arial"/>
          <w:sz w:val="24"/>
          <w:szCs w:val="24"/>
        </w:rPr>
        <w:t xml:space="preserve">, </w:t>
      </w:r>
      <w:r w:rsidR="009F50B4">
        <w:rPr>
          <w:rFonts w:ascii="Arial" w:hAnsi="Arial" w:cs="Arial"/>
          <w:sz w:val="24"/>
          <w:szCs w:val="24"/>
        </w:rPr>
        <w:t>vem</w:t>
      </w:r>
      <w:r w:rsidR="00CF7CB8">
        <w:rPr>
          <w:rFonts w:ascii="Arial" w:hAnsi="Arial" w:cs="Arial"/>
          <w:sz w:val="24"/>
          <w:szCs w:val="24"/>
        </w:rPr>
        <w:t xml:space="preserve"> neste momento de preocupação</w:t>
      </w:r>
      <w:r w:rsidR="00076405">
        <w:rPr>
          <w:rFonts w:ascii="Arial" w:hAnsi="Arial" w:cs="Arial"/>
          <w:sz w:val="24"/>
          <w:szCs w:val="24"/>
        </w:rPr>
        <w:t xml:space="preserve">, </w:t>
      </w:r>
      <w:r w:rsidR="007B7C2E" w:rsidRPr="004D6D27">
        <w:rPr>
          <w:rFonts w:ascii="Arial" w:hAnsi="Arial" w:cs="Arial"/>
          <w:sz w:val="24"/>
          <w:szCs w:val="24"/>
        </w:rPr>
        <w:t>de modo soli</w:t>
      </w:r>
      <w:r w:rsidRPr="004D6D27">
        <w:rPr>
          <w:rFonts w:ascii="Arial" w:hAnsi="Arial" w:cs="Arial"/>
          <w:sz w:val="24"/>
          <w:szCs w:val="24"/>
        </w:rPr>
        <w:t>cito, mas com muita veemência</w:t>
      </w:r>
      <w:r w:rsidR="00076405">
        <w:rPr>
          <w:rFonts w:ascii="Arial" w:hAnsi="Arial" w:cs="Arial"/>
          <w:sz w:val="24"/>
          <w:szCs w:val="24"/>
        </w:rPr>
        <w:t xml:space="preserve">, </w:t>
      </w:r>
      <w:r w:rsidRPr="004D6D27">
        <w:rPr>
          <w:rFonts w:ascii="Arial" w:hAnsi="Arial" w:cs="Arial"/>
          <w:sz w:val="24"/>
          <w:szCs w:val="24"/>
        </w:rPr>
        <w:t xml:space="preserve"> aludir aos nossos representantes em todas as esferas: do executivo</w:t>
      </w:r>
      <w:r w:rsidR="00076405">
        <w:rPr>
          <w:rFonts w:ascii="Arial" w:hAnsi="Arial" w:cs="Arial"/>
          <w:sz w:val="24"/>
          <w:szCs w:val="24"/>
        </w:rPr>
        <w:t xml:space="preserve"> federal, </w:t>
      </w:r>
      <w:r w:rsidRPr="004D6D27">
        <w:rPr>
          <w:rFonts w:ascii="Arial" w:hAnsi="Arial" w:cs="Arial"/>
          <w:sz w:val="24"/>
          <w:szCs w:val="24"/>
        </w:rPr>
        <w:t>estad</w:t>
      </w:r>
      <w:r w:rsidR="00076405">
        <w:rPr>
          <w:rFonts w:ascii="Arial" w:hAnsi="Arial" w:cs="Arial"/>
          <w:sz w:val="24"/>
          <w:szCs w:val="24"/>
        </w:rPr>
        <w:t>ual e</w:t>
      </w:r>
      <w:r w:rsidRPr="004D6D27">
        <w:rPr>
          <w:rFonts w:ascii="Arial" w:hAnsi="Arial" w:cs="Arial"/>
          <w:sz w:val="24"/>
          <w:szCs w:val="24"/>
        </w:rPr>
        <w:t>,munic</w:t>
      </w:r>
      <w:r w:rsidR="00076405">
        <w:rPr>
          <w:rFonts w:ascii="Arial" w:hAnsi="Arial" w:cs="Arial"/>
          <w:sz w:val="24"/>
          <w:szCs w:val="24"/>
        </w:rPr>
        <w:t>i</w:t>
      </w:r>
      <w:r w:rsidRPr="004D6D27">
        <w:rPr>
          <w:rFonts w:ascii="Arial" w:hAnsi="Arial" w:cs="Arial"/>
          <w:sz w:val="24"/>
          <w:szCs w:val="24"/>
        </w:rPr>
        <w:t>p</w:t>
      </w:r>
      <w:r w:rsidR="00076405">
        <w:rPr>
          <w:rFonts w:ascii="Arial" w:hAnsi="Arial" w:cs="Arial"/>
          <w:sz w:val="24"/>
          <w:szCs w:val="24"/>
        </w:rPr>
        <w:t>al</w:t>
      </w:r>
      <w:r w:rsidRPr="004D6D27">
        <w:rPr>
          <w:rFonts w:ascii="Arial" w:hAnsi="Arial" w:cs="Arial"/>
          <w:sz w:val="24"/>
          <w:szCs w:val="24"/>
        </w:rPr>
        <w:t>, aos senadores, deputados fed</w:t>
      </w:r>
      <w:r w:rsidR="001E78C7" w:rsidRPr="004D6D27">
        <w:rPr>
          <w:rFonts w:ascii="Arial" w:hAnsi="Arial" w:cs="Arial"/>
          <w:sz w:val="24"/>
          <w:szCs w:val="24"/>
        </w:rPr>
        <w:t>erais e estaduais e à nossa câma</w:t>
      </w:r>
      <w:r w:rsidR="00076405">
        <w:rPr>
          <w:rFonts w:ascii="Arial" w:hAnsi="Arial" w:cs="Arial"/>
          <w:sz w:val="24"/>
          <w:szCs w:val="24"/>
        </w:rPr>
        <w:t xml:space="preserve">ra municipal – que juntem </w:t>
      </w:r>
      <w:r w:rsidRPr="004D6D27">
        <w:rPr>
          <w:rFonts w:ascii="Arial" w:hAnsi="Arial" w:cs="Arial"/>
          <w:sz w:val="24"/>
          <w:szCs w:val="24"/>
        </w:rPr>
        <w:t>forças para buscar</w:t>
      </w:r>
      <w:r w:rsidR="00076405">
        <w:rPr>
          <w:rFonts w:ascii="Arial" w:hAnsi="Arial" w:cs="Arial"/>
          <w:sz w:val="24"/>
          <w:szCs w:val="24"/>
        </w:rPr>
        <w:t xml:space="preserve">em </w:t>
      </w:r>
      <w:r w:rsidRPr="004D6D27">
        <w:rPr>
          <w:rFonts w:ascii="Arial" w:hAnsi="Arial" w:cs="Arial"/>
          <w:sz w:val="24"/>
          <w:szCs w:val="24"/>
        </w:rPr>
        <w:t xml:space="preserve"> soluções que alarguem as expectativas do povo brasil</w:t>
      </w:r>
      <w:r w:rsidR="00076405">
        <w:rPr>
          <w:rFonts w:ascii="Arial" w:hAnsi="Arial" w:cs="Arial"/>
          <w:sz w:val="24"/>
          <w:szCs w:val="24"/>
        </w:rPr>
        <w:t>eiro. Ações imediatas devem gera</w:t>
      </w:r>
      <w:r w:rsidRPr="004D6D27">
        <w:rPr>
          <w:rFonts w:ascii="Arial" w:hAnsi="Arial" w:cs="Arial"/>
          <w:sz w:val="24"/>
          <w:szCs w:val="24"/>
        </w:rPr>
        <w:t xml:space="preserve">r perspectivas em busca de </w:t>
      </w:r>
      <w:r w:rsidR="00076405">
        <w:rPr>
          <w:rFonts w:ascii="Arial" w:hAnsi="Arial" w:cs="Arial"/>
          <w:sz w:val="24"/>
          <w:szCs w:val="24"/>
        </w:rPr>
        <w:t>encaminhamentos criativo</w:t>
      </w:r>
      <w:r w:rsidRPr="004D6D27">
        <w:rPr>
          <w:rFonts w:ascii="Arial" w:hAnsi="Arial" w:cs="Arial"/>
          <w:sz w:val="24"/>
          <w:szCs w:val="24"/>
        </w:rPr>
        <w:t>s que venha</w:t>
      </w:r>
      <w:r w:rsidR="007B7C2E" w:rsidRPr="004D6D27">
        <w:rPr>
          <w:rFonts w:ascii="Arial" w:hAnsi="Arial" w:cs="Arial"/>
          <w:sz w:val="24"/>
          <w:szCs w:val="24"/>
        </w:rPr>
        <w:t>m</w:t>
      </w:r>
      <w:r w:rsidRPr="004D6D27">
        <w:rPr>
          <w:rFonts w:ascii="Arial" w:hAnsi="Arial" w:cs="Arial"/>
          <w:sz w:val="24"/>
          <w:szCs w:val="24"/>
        </w:rPr>
        <w:t xml:space="preserve"> a colocar novamente este país nos trilhos da História</w:t>
      </w:r>
      <w:r w:rsidR="007B7C2E" w:rsidRPr="004D6D27">
        <w:rPr>
          <w:rFonts w:ascii="Arial" w:hAnsi="Arial" w:cs="Arial"/>
          <w:sz w:val="24"/>
          <w:szCs w:val="24"/>
        </w:rPr>
        <w:t>.</w:t>
      </w:r>
    </w:p>
    <w:p w:rsidR="0085775A" w:rsidRDefault="007B7C2E" w:rsidP="007B7C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>A crise política</w:t>
      </w:r>
      <w:r w:rsidR="00076405">
        <w:rPr>
          <w:rFonts w:ascii="Arial" w:hAnsi="Arial" w:cs="Arial"/>
          <w:sz w:val="24"/>
          <w:szCs w:val="24"/>
        </w:rPr>
        <w:t xml:space="preserve"> precisa de uma solução rápida, e</w:t>
      </w:r>
      <w:r w:rsidR="00136485">
        <w:rPr>
          <w:rFonts w:ascii="Arial" w:hAnsi="Arial" w:cs="Arial"/>
          <w:sz w:val="24"/>
          <w:szCs w:val="24"/>
        </w:rPr>
        <w:t xml:space="preserve"> </w:t>
      </w:r>
      <w:r w:rsidRPr="004D6D27">
        <w:rPr>
          <w:rFonts w:ascii="Arial" w:hAnsi="Arial" w:cs="Arial"/>
          <w:sz w:val="24"/>
          <w:szCs w:val="24"/>
        </w:rPr>
        <w:t>não pode ser o estopim das crises econômicas e sociais. P</w:t>
      </w:r>
      <w:r w:rsidR="004D6D27">
        <w:rPr>
          <w:rFonts w:ascii="Arial" w:hAnsi="Arial" w:cs="Arial"/>
          <w:sz w:val="24"/>
          <w:szCs w:val="24"/>
        </w:rPr>
        <w:t xml:space="preserve">recisamos de medidas urgentes, </w:t>
      </w:r>
      <w:r w:rsidR="00076405">
        <w:rPr>
          <w:rFonts w:ascii="Arial" w:hAnsi="Arial" w:cs="Arial"/>
          <w:sz w:val="24"/>
          <w:szCs w:val="24"/>
        </w:rPr>
        <w:t>e</w:t>
      </w:r>
      <w:r w:rsidR="00136485">
        <w:rPr>
          <w:rFonts w:ascii="Arial" w:hAnsi="Arial" w:cs="Arial"/>
          <w:sz w:val="24"/>
          <w:szCs w:val="24"/>
        </w:rPr>
        <w:t xml:space="preserve"> </w:t>
      </w:r>
      <w:r w:rsidR="00076405">
        <w:rPr>
          <w:rFonts w:ascii="Arial" w:hAnsi="Arial" w:cs="Arial"/>
          <w:sz w:val="24"/>
          <w:szCs w:val="24"/>
        </w:rPr>
        <w:t>o necessário</w:t>
      </w:r>
      <w:r w:rsidRPr="004D6D27">
        <w:rPr>
          <w:rFonts w:ascii="Arial" w:hAnsi="Arial" w:cs="Arial"/>
          <w:sz w:val="24"/>
          <w:szCs w:val="24"/>
        </w:rPr>
        <w:t xml:space="preserve"> empenho de todos</w:t>
      </w:r>
      <w:r w:rsidR="00076405">
        <w:rPr>
          <w:rFonts w:ascii="Arial" w:hAnsi="Arial" w:cs="Arial"/>
          <w:sz w:val="24"/>
          <w:szCs w:val="24"/>
        </w:rPr>
        <w:t>, autoridades e</w:t>
      </w:r>
      <w:r w:rsidR="00136485">
        <w:rPr>
          <w:rFonts w:ascii="Arial" w:hAnsi="Arial" w:cs="Arial"/>
          <w:sz w:val="24"/>
          <w:szCs w:val="24"/>
        </w:rPr>
        <w:t xml:space="preserve"> </w:t>
      </w:r>
      <w:r w:rsidRPr="004D6D27">
        <w:rPr>
          <w:rFonts w:ascii="Arial" w:hAnsi="Arial" w:cs="Arial"/>
          <w:sz w:val="24"/>
          <w:szCs w:val="24"/>
        </w:rPr>
        <w:t>representantes parlamentares pernambucanos, que as bandeiras partidárias sejam deitadas ao solo e um novo rumo verde e ama</w:t>
      </w:r>
      <w:r w:rsidR="004D6D27">
        <w:rPr>
          <w:rFonts w:ascii="Arial" w:hAnsi="Arial" w:cs="Arial"/>
          <w:sz w:val="24"/>
          <w:szCs w:val="24"/>
        </w:rPr>
        <w:t xml:space="preserve">relo seja pintado nos caminhos </w:t>
      </w:r>
      <w:r w:rsidRPr="004D6D27">
        <w:rPr>
          <w:rFonts w:ascii="Arial" w:hAnsi="Arial" w:cs="Arial"/>
          <w:sz w:val="24"/>
          <w:szCs w:val="24"/>
        </w:rPr>
        <w:t>desta terra. Interesses pessoais jamais poderão estar acima dos interesses do povo brasileiro.</w:t>
      </w:r>
    </w:p>
    <w:p w:rsidR="004D6D27" w:rsidRPr="004D6D27" w:rsidRDefault="004D6D27" w:rsidP="007B7C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775A" w:rsidRPr="004D6D27" w:rsidRDefault="0085775A" w:rsidP="008577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5775A" w:rsidRDefault="0085775A" w:rsidP="008577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>Petrolina, 15 de abril de 2016.</w:t>
      </w:r>
    </w:p>
    <w:p w:rsidR="004D6D27" w:rsidRDefault="004D6D27" w:rsidP="008577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6D27" w:rsidRPr="004D6D27" w:rsidRDefault="004D6D27" w:rsidP="008577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5775A" w:rsidRPr="004D6D27" w:rsidRDefault="0085775A" w:rsidP="008577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775A" w:rsidRPr="004D6D27" w:rsidRDefault="0085775A" w:rsidP="008577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>Manoel Vilmar                                                                             Joaquim de Castro</w:t>
      </w:r>
      <w:r w:rsidR="00076405">
        <w:rPr>
          <w:rFonts w:ascii="Arial" w:hAnsi="Arial" w:cs="Arial"/>
          <w:sz w:val="24"/>
          <w:szCs w:val="24"/>
        </w:rPr>
        <w:t xml:space="preserve"> Filho</w:t>
      </w:r>
    </w:p>
    <w:p w:rsidR="0085775A" w:rsidRPr="004D6D27" w:rsidRDefault="0085775A" w:rsidP="008577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D27">
        <w:rPr>
          <w:rFonts w:ascii="Arial" w:hAnsi="Arial" w:cs="Arial"/>
          <w:sz w:val="24"/>
          <w:szCs w:val="24"/>
        </w:rPr>
        <w:t xml:space="preserve">Presidente da CDL Petrolina                              </w:t>
      </w:r>
      <w:bookmarkStart w:id="0" w:name="_GoBack"/>
      <w:bookmarkEnd w:id="0"/>
      <w:r w:rsidRPr="004D6D27">
        <w:rPr>
          <w:rFonts w:ascii="Arial" w:hAnsi="Arial" w:cs="Arial"/>
          <w:sz w:val="24"/>
          <w:szCs w:val="24"/>
        </w:rPr>
        <w:t xml:space="preserve">                 Presidente do Sindilojas Petrolina</w:t>
      </w:r>
    </w:p>
    <w:sectPr w:rsidR="0085775A" w:rsidRPr="004D6D27" w:rsidSect="002961CD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961CD"/>
    <w:rsid w:val="00076405"/>
    <w:rsid w:val="000A031A"/>
    <w:rsid w:val="00136485"/>
    <w:rsid w:val="001E78C7"/>
    <w:rsid w:val="002961CD"/>
    <w:rsid w:val="00343473"/>
    <w:rsid w:val="004D6D27"/>
    <w:rsid w:val="006A1B17"/>
    <w:rsid w:val="007B7C2E"/>
    <w:rsid w:val="00825CBE"/>
    <w:rsid w:val="0085775A"/>
    <w:rsid w:val="009F50B4"/>
    <w:rsid w:val="00AE1D27"/>
    <w:rsid w:val="00B64F82"/>
    <w:rsid w:val="00CF7CB8"/>
    <w:rsid w:val="00D73275"/>
    <w:rsid w:val="00DB2369"/>
    <w:rsid w:val="00E26BE0"/>
    <w:rsid w:val="00E31818"/>
    <w:rsid w:val="00F25AA0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micro10</cp:lastModifiedBy>
  <cp:revision>3</cp:revision>
  <cp:lastPrinted>2016-04-15T11:12:00Z</cp:lastPrinted>
  <dcterms:created xsi:type="dcterms:W3CDTF">2016-04-15T12:58:00Z</dcterms:created>
  <dcterms:modified xsi:type="dcterms:W3CDTF">2016-04-15T15:07:00Z</dcterms:modified>
</cp:coreProperties>
</file>